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A721" w14:textId="77777777" w:rsidR="00DC6E6E" w:rsidRPr="006D4495" w:rsidRDefault="00A904DA" w:rsidP="00A904DA">
      <w:pPr>
        <w:jc w:val="center"/>
        <w:rPr>
          <w:color w:val="FF0000"/>
          <w:sz w:val="56"/>
          <w:szCs w:val="56"/>
        </w:rPr>
      </w:pPr>
      <w:r w:rsidRPr="006D4495">
        <w:rPr>
          <w:color w:val="FF0000"/>
          <w:sz w:val="56"/>
          <w:szCs w:val="56"/>
        </w:rPr>
        <w:t>Úkol č. 5 – Přívlastek</w:t>
      </w:r>
    </w:p>
    <w:p w14:paraId="4DE64094" w14:textId="77777777" w:rsidR="00A904DA" w:rsidRPr="006D4495" w:rsidRDefault="004E20C4" w:rsidP="004E20C4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6D4495">
        <w:rPr>
          <w:sz w:val="36"/>
          <w:szCs w:val="36"/>
        </w:rPr>
        <w:t>Před vyprac</w:t>
      </w:r>
      <w:r w:rsidR="006D4495">
        <w:rPr>
          <w:sz w:val="36"/>
          <w:szCs w:val="36"/>
        </w:rPr>
        <w:t>ováním prac. listu zhlédni</w:t>
      </w:r>
      <w:r w:rsidRPr="006D4495">
        <w:rPr>
          <w:sz w:val="36"/>
          <w:szCs w:val="36"/>
        </w:rPr>
        <w:t xml:space="preserve"> video:</w:t>
      </w:r>
    </w:p>
    <w:p w14:paraId="15485253" w14:textId="77777777" w:rsidR="004E20C4" w:rsidRPr="006D4495" w:rsidRDefault="001A7BBA" w:rsidP="004E20C4">
      <w:pPr>
        <w:pStyle w:val="Odstavecseseznamem"/>
        <w:rPr>
          <w:sz w:val="36"/>
          <w:szCs w:val="36"/>
        </w:rPr>
      </w:pPr>
      <w:hyperlink r:id="rId6" w:history="1">
        <w:r w:rsidR="004E20C4" w:rsidRPr="006D4495">
          <w:rPr>
            <w:rStyle w:val="Hypertextovodkaz"/>
            <w:sz w:val="36"/>
            <w:szCs w:val="36"/>
          </w:rPr>
          <w:t>https://www.youtube.com/watch?v=VOdyiuClmF4&amp;t=192s</w:t>
        </w:r>
      </w:hyperlink>
    </w:p>
    <w:p w14:paraId="128AE47D" w14:textId="77777777" w:rsidR="004E20C4" w:rsidRDefault="004E20C4" w:rsidP="004E20C4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Prac. list je zaměřen na opakování rozvíjejícího větného členu přívlastku</w:t>
      </w:r>
      <w:r w:rsidR="006D4495">
        <w:rPr>
          <w:sz w:val="36"/>
          <w:szCs w:val="36"/>
        </w:rPr>
        <w:t>, proto doporučuji opět prostudovat teorii, která byla přiložena jako příloha v předcházejících úkolech</w:t>
      </w:r>
    </w:p>
    <w:p w14:paraId="756C5AEF" w14:textId="77777777" w:rsidR="00AF7D10" w:rsidRDefault="00AF7D10" w:rsidP="004E20C4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Za pracovním listem najdeš tabulky výsledků předchozích dvou kvízů na Kahootu</w:t>
      </w:r>
    </w:p>
    <w:p w14:paraId="58E9869F" w14:textId="77777777" w:rsidR="00A904DA" w:rsidRPr="006D4495" w:rsidRDefault="006D4495" w:rsidP="006D4495">
      <w:pPr>
        <w:pStyle w:val="Odstavecseseznamem"/>
        <w:numPr>
          <w:ilvl w:val="0"/>
          <w:numId w:val="3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Vypracované úkoly zašli na e-mail: </w:t>
      </w:r>
      <w:hyperlink r:id="rId7" w:history="1">
        <w:r w:rsidR="00AF7D10" w:rsidRPr="00AF0063">
          <w:rPr>
            <w:rStyle w:val="Hypertextovodkaz"/>
            <w:sz w:val="36"/>
            <w:szCs w:val="36"/>
          </w:rPr>
          <w:t>marketa.bogoczova@borovskeho.cz</w:t>
        </w:r>
      </w:hyperlink>
      <w:r>
        <w:rPr>
          <w:color w:val="FF0000"/>
          <w:sz w:val="36"/>
          <w:szCs w:val="36"/>
        </w:rPr>
        <w:t xml:space="preserve"> do 3. dubna 2020</w:t>
      </w:r>
    </w:p>
    <w:p w14:paraId="11DE6F16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1D5852FF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6074B65C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7884CA53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1952C95E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1803CE54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650F2250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10A440F0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085C03EB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4D0F01D9" w14:textId="77777777" w:rsidR="00A904DA" w:rsidRDefault="00A904DA" w:rsidP="006D4495">
      <w:pPr>
        <w:rPr>
          <w:color w:val="FF0000"/>
          <w:sz w:val="36"/>
          <w:szCs w:val="36"/>
        </w:rPr>
      </w:pPr>
    </w:p>
    <w:p w14:paraId="53C6B381" w14:textId="77777777" w:rsidR="00AF7D10" w:rsidRDefault="00AF7D10" w:rsidP="006D4495">
      <w:pPr>
        <w:rPr>
          <w:color w:val="FF0000"/>
          <w:sz w:val="36"/>
          <w:szCs w:val="36"/>
        </w:rPr>
      </w:pPr>
    </w:p>
    <w:p w14:paraId="08E13542" w14:textId="77777777" w:rsidR="00AF7D10" w:rsidRDefault="00AF7D10" w:rsidP="006D4495">
      <w:pPr>
        <w:rPr>
          <w:color w:val="FF0000"/>
          <w:sz w:val="36"/>
          <w:szCs w:val="36"/>
        </w:rPr>
      </w:pPr>
    </w:p>
    <w:p w14:paraId="42C4CCD7" w14:textId="77777777" w:rsidR="00A904DA" w:rsidRPr="00AF7D10" w:rsidRDefault="00A904DA" w:rsidP="00AF7D10">
      <w:pPr>
        <w:rPr>
          <w:rFonts w:ascii="Comic Sans MS" w:hAnsi="Comic Sans MS"/>
          <w:b/>
          <w:sz w:val="28"/>
          <w:szCs w:val="28"/>
        </w:rPr>
      </w:pPr>
      <w:r w:rsidRPr="00AF7D10">
        <w:rPr>
          <w:rFonts w:ascii="Comic Sans MS" w:hAnsi="Comic Sans MS"/>
          <w:b/>
          <w:sz w:val="28"/>
          <w:szCs w:val="28"/>
        </w:rPr>
        <w:lastRenderedPageBreak/>
        <w:t>Text:</w:t>
      </w:r>
    </w:p>
    <w:p w14:paraId="12F31FDC" w14:textId="77777777" w:rsidR="00A904DA" w:rsidRDefault="00A904DA" w:rsidP="00C93B1C">
      <w:pPr>
        <w:pStyle w:val="Odstavecseseznamem"/>
        <w:ind w:left="-142" w:right="-709"/>
        <w:rPr>
          <w:rFonts w:ascii="Comic Sans MS" w:hAnsi="Comic Sans MS"/>
          <w:b/>
          <w:sz w:val="28"/>
          <w:szCs w:val="28"/>
        </w:rPr>
      </w:pPr>
      <w:r w:rsidRPr="00C93B1C">
        <w:rPr>
          <w:rFonts w:ascii="Comic Sans MS" w:hAnsi="Comic Sans MS"/>
          <w:b/>
          <w:sz w:val="28"/>
          <w:szCs w:val="28"/>
        </w:rPr>
        <w:t>Podél vysokého plotu zahrady se tiše plížil lupič. Pod paží nesl ukradený košík jablek. Bál se, aby nebyl nikým spatřen. Sedlák si ho však dobře všiml, z dubového stolu vzal hbitě dlouhý bič, zatočil jim nad svou hlavou a zprudka práskl. Tajemný zlosyn, byl sousedův Jeníček, nadskočil do výšky, leknutím vykřikl, upustil uloupený košík a pak zůstal stát jako opařený</w:t>
      </w:r>
      <w:r w:rsidR="00C93B1C" w:rsidRPr="00C93B1C">
        <w:rPr>
          <w:rFonts w:ascii="Comic Sans MS" w:hAnsi="Comic Sans MS"/>
          <w:b/>
          <w:sz w:val="28"/>
          <w:szCs w:val="28"/>
        </w:rPr>
        <w:t>.</w:t>
      </w:r>
    </w:p>
    <w:p w14:paraId="141A06E7" w14:textId="77777777" w:rsidR="00C93B1C" w:rsidRPr="00C93B1C" w:rsidRDefault="00C93B1C" w:rsidP="00C93B1C">
      <w:pPr>
        <w:pStyle w:val="Odstavecseseznamem"/>
        <w:ind w:left="-142" w:right="-709"/>
        <w:rPr>
          <w:rFonts w:ascii="Comic Sans MS" w:hAnsi="Comic Sans MS"/>
          <w:b/>
          <w:sz w:val="28"/>
          <w:szCs w:val="28"/>
        </w:rPr>
      </w:pPr>
    </w:p>
    <w:p w14:paraId="45878670" w14:textId="77777777" w:rsidR="00A904DA" w:rsidRDefault="00A904DA" w:rsidP="00F0615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left="284"/>
        <w:rPr>
          <w:rFonts w:ascii="Comic Sans MS" w:hAnsi="Comic Sans MS"/>
          <w:b/>
          <w:sz w:val="28"/>
          <w:szCs w:val="28"/>
        </w:rPr>
      </w:pPr>
      <w:r w:rsidRPr="00C93B1C">
        <w:rPr>
          <w:rFonts w:ascii="Comic Sans MS" w:hAnsi="Comic Sans MS"/>
          <w:b/>
          <w:sz w:val="28"/>
          <w:szCs w:val="28"/>
        </w:rPr>
        <w:t>Vyhledej v textu přívlastky a urči, které jsou shodné a které neshodné. Shodné</w:t>
      </w:r>
      <w:r w:rsidR="00C93B1C">
        <w:rPr>
          <w:rFonts w:ascii="Comic Sans MS" w:hAnsi="Comic Sans MS"/>
          <w:b/>
          <w:sz w:val="28"/>
          <w:szCs w:val="28"/>
        </w:rPr>
        <w:t xml:space="preserve"> </w:t>
      </w:r>
      <w:r w:rsidR="00C93B1C" w:rsidRPr="00C93B1C">
        <w:rPr>
          <w:rFonts w:ascii="Comic Sans MS" w:hAnsi="Comic Sans MS"/>
          <w:b/>
          <w:sz w:val="28"/>
          <w:szCs w:val="28"/>
          <w:highlight w:val="cyan"/>
        </w:rPr>
        <w:t>(PKS)</w:t>
      </w:r>
      <w:r w:rsidRPr="00C93B1C">
        <w:rPr>
          <w:rFonts w:ascii="Comic Sans MS" w:hAnsi="Comic Sans MS"/>
          <w:b/>
          <w:sz w:val="28"/>
          <w:szCs w:val="28"/>
        </w:rPr>
        <w:t xml:space="preserve"> </w:t>
      </w:r>
      <w:r w:rsidR="00C93B1C">
        <w:rPr>
          <w:rFonts w:ascii="Comic Sans MS" w:hAnsi="Comic Sans MS"/>
          <w:b/>
          <w:sz w:val="28"/>
          <w:szCs w:val="28"/>
        </w:rPr>
        <w:t xml:space="preserve">označ modrým zvýrazněním textu, neshodné </w:t>
      </w:r>
      <w:r w:rsidR="00C93B1C" w:rsidRPr="00C93B1C">
        <w:rPr>
          <w:rFonts w:ascii="Comic Sans MS" w:hAnsi="Comic Sans MS"/>
          <w:b/>
          <w:sz w:val="28"/>
          <w:szCs w:val="28"/>
          <w:highlight w:val="yellow"/>
        </w:rPr>
        <w:t>(PKN)</w:t>
      </w:r>
      <w:r w:rsidR="00C93B1C">
        <w:rPr>
          <w:rFonts w:ascii="Comic Sans MS" w:hAnsi="Comic Sans MS"/>
          <w:b/>
          <w:sz w:val="28"/>
          <w:szCs w:val="28"/>
        </w:rPr>
        <w:t xml:space="preserve"> žlutým.</w:t>
      </w:r>
    </w:p>
    <w:p w14:paraId="7B3D4B34" w14:textId="77777777" w:rsidR="00C93B1C" w:rsidRDefault="00C93B1C" w:rsidP="00F06157">
      <w:pPr>
        <w:pStyle w:val="Odstavecseseznamem"/>
        <w:numPr>
          <w:ilvl w:val="0"/>
          <w:numId w:val="1"/>
        </w:numPr>
        <w:ind w:left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Urči, o jaký druh přívlastku jde. Poté změn shodný na neshodný a naopak.</w:t>
      </w:r>
    </w:p>
    <w:p w14:paraId="797B05E5" w14:textId="77777777" w:rsidR="00C93B1C" w:rsidRDefault="00C93B1C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Př.: </w:t>
      </w:r>
      <w:r w:rsidRPr="00C93B1C">
        <w:rPr>
          <w:rFonts w:ascii="Comic Sans MS" w:hAnsi="Comic Sans MS"/>
          <w:b/>
          <w:sz w:val="28"/>
          <w:szCs w:val="28"/>
          <w:highlight w:val="cyan"/>
        </w:rPr>
        <w:t>zlatý</w:t>
      </w:r>
      <w:r>
        <w:rPr>
          <w:rFonts w:ascii="Comic Sans MS" w:hAnsi="Comic Sans MS"/>
          <w:b/>
          <w:sz w:val="28"/>
          <w:szCs w:val="28"/>
        </w:rPr>
        <w:t xml:space="preserve"> řetízek</w:t>
      </w:r>
      <w:r w:rsidR="00AF7D10">
        <w:rPr>
          <w:rFonts w:ascii="Comic Sans MS" w:hAnsi="Comic Sans MS"/>
          <w:b/>
          <w:sz w:val="28"/>
          <w:szCs w:val="28"/>
        </w:rPr>
        <w:t xml:space="preserve"> (PKS)</w:t>
      </w:r>
      <w:r>
        <w:rPr>
          <w:rFonts w:ascii="Comic Sans MS" w:hAnsi="Comic Sans MS"/>
          <w:b/>
          <w:sz w:val="28"/>
          <w:szCs w:val="28"/>
        </w:rPr>
        <w:t xml:space="preserve"> – řetízek </w:t>
      </w:r>
      <w:r w:rsidRPr="00C93B1C">
        <w:rPr>
          <w:rFonts w:ascii="Comic Sans MS" w:hAnsi="Comic Sans MS"/>
          <w:b/>
          <w:sz w:val="28"/>
          <w:szCs w:val="28"/>
          <w:highlight w:val="yellow"/>
        </w:rPr>
        <w:t>ze zlata</w:t>
      </w:r>
      <w:r w:rsidR="00AF7D10">
        <w:rPr>
          <w:rFonts w:ascii="Comic Sans MS" w:hAnsi="Comic Sans MS"/>
          <w:b/>
          <w:sz w:val="28"/>
          <w:szCs w:val="28"/>
        </w:rPr>
        <w:t xml:space="preserve"> (PKN)</w:t>
      </w:r>
    </w:p>
    <w:p w14:paraId="7F9E13B4" w14:textId="77777777" w:rsidR="00C93B1C" w:rsidRDefault="00C93B1C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náčiní pro rybáře –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</w:p>
    <w:p w14:paraId="6E66E7C9" w14:textId="77777777" w:rsidR="00C93B1C" w:rsidRDefault="00C93B1C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budova nádraží –</w:t>
      </w:r>
    </w:p>
    <w:p w14:paraId="7CD6EC8C" w14:textId="77777777" w:rsidR="00C93B1C" w:rsidRDefault="00C93B1C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škola života –</w:t>
      </w:r>
    </w:p>
    <w:p w14:paraId="5C3DB1AA" w14:textId="77777777" w:rsidR="00C93B1C" w:rsidRDefault="00C93B1C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florbalisté z Ostravy –</w:t>
      </w:r>
    </w:p>
    <w:p w14:paraId="45D5BBDF" w14:textId="77777777" w:rsidR="00C93B1C" w:rsidRDefault="00F06157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bomba kyslíku –</w:t>
      </w:r>
    </w:p>
    <w:p w14:paraId="3395302E" w14:textId="77777777" w:rsidR="00F06157" w:rsidRDefault="00F06157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touha zvítězit –</w:t>
      </w:r>
    </w:p>
    <w:p w14:paraId="7D662A33" w14:textId="77777777" w:rsidR="00F06157" w:rsidRDefault="00F06157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bezvlasý muž –</w:t>
      </w:r>
    </w:p>
    <w:p w14:paraId="536DF065" w14:textId="77777777" w:rsidR="00F06157" w:rsidRDefault="00F06157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přátelství z upřímnosti -</w:t>
      </w:r>
    </w:p>
    <w:p w14:paraId="3BAC34EC" w14:textId="77777777" w:rsidR="00F06157" w:rsidRDefault="00F06157" w:rsidP="00F06157">
      <w:pPr>
        <w:pStyle w:val="Odstavecseseznamem"/>
        <w:numPr>
          <w:ilvl w:val="0"/>
          <w:numId w:val="1"/>
        </w:numPr>
        <w:ind w:left="426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Pojmenuj dopravní značky a názvy napiš. Vyhledej a urči v názvech druhy přívlastků. Můžeš opět využít barevné značení </w:t>
      </w:r>
      <w:r w:rsidRPr="00F06157">
        <w:rPr>
          <w:rFonts w:ascii="Comic Sans MS" w:hAnsi="Comic Sans MS"/>
          <w:b/>
          <w:sz w:val="28"/>
          <w:szCs w:val="28"/>
          <w:highlight w:val="cyan"/>
        </w:rPr>
        <w:t>PKS</w:t>
      </w:r>
      <w:r>
        <w:rPr>
          <w:rFonts w:ascii="Comic Sans MS" w:hAnsi="Comic Sans MS"/>
          <w:b/>
          <w:sz w:val="28"/>
          <w:szCs w:val="28"/>
        </w:rPr>
        <w:t xml:space="preserve">, </w:t>
      </w:r>
      <w:r w:rsidRPr="00F06157">
        <w:rPr>
          <w:rFonts w:ascii="Comic Sans MS" w:hAnsi="Comic Sans MS"/>
          <w:b/>
          <w:sz w:val="28"/>
          <w:szCs w:val="28"/>
          <w:highlight w:val="yellow"/>
        </w:rPr>
        <w:t>PKN</w:t>
      </w:r>
      <w:r>
        <w:rPr>
          <w:rFonts w:ascii="Comic Sans MS" w:hAnsi="Comic Sans MS"/>
          <w:b/>
          <w:sz w:val="28"/>
          <w:szCs w:val="28"/>
        </w:rPr>
        <w:t>.</w:t>
      </w:r>
    </w:p>
    <w:p w14:paraId="58772098" w14:textId="77777777" w:rsidR="00D44E27" w:rsidRDefault="00F06157" w:rsidP="00F06157">
      <w:pPr>
        <w:ind w:left="142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1A5C3A1" wp14:editId="3F4ECFD4">
            <wp:simplePos x="0" y="0"/>
            <wp:positionH relativeFrom="margin">
              <wp:posOffset>-635</wp:posOffset>
            </wp:positionH>
            <wp:positionV relativeFrom="paragraph">
              <wp:posOffset>57150</wp:posOffset>
            </wp:positionV>
            <wp:extent cx="838200" cy="838200"/>
            <wp:effectExtent l="0" t="0" r="0" b="0"/>
            <wp:wrapNone/>
            <wp:docPr id="1" name="Obrázek 1" descr="Dopravní značka B2 - Zákaz vjezdu všech vozidel | e-shop Gsplu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ravní značka B2 - Zákaz vjezdu všech vozidel | e-shop Gsplus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A3F68" w14:textId="77777777" w:rsidR="00F06157" w:rsidRDefault="00D44E27" w:rsidP="00D44E27">
      <w:pPr>
        <w:tabs>
          <w:tab w:val="left" w:pos="159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…………………………………………..</w:t>
      </w:r>
    </w:p>
    <w:p w14:paraId="08CF70F8" w14:textId="77777777" w:rsidR="00D44E27" w:rsidRDefault="00D44E27" w:rsidP="00D44E27">
      <w:pPr>
        <w:tabs>
          <w:tab w:val="left" w:pos="1596"/>
        </w:tabs>
        <w:rPr>
          <w:rFonts w:ascii="Comic Sans MS" w:hAnsi="Comic Sans MS"/>
          <w:sz w:val="28"/>
          <w:szCs w:val="28"/>
        </w:rPr>
      </w:pPr>
    </w:p>
    <w:p w14:paraId="192D9B0F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-107315</wp:posOffset>
            </wp:positionH>
            <wp:positionV relativeFrom="paragraph">
              <wp:posOffset>-564515</wp:posOffset>
            </wp:positionV>
            <wp:extent cx="1379220" cy="1379220"/>
            <wp:effectExtent l="0" t="0" r="0" b="0"/>
            <wp:wrapNone/>
            <wp:docPr id="2" name="Obrázek 2" descr="Dopravní značka - Hlavní pozemní komunikace | VAKOmobili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pravní značka - Hlavní pozemní komunikace | VAKOmobiliá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ab/>
        <w:t>………………………………………………………………</w:t>
      </w:r>
    </w:p>
    <w:p w14:paraId="05A25470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3F8DF2D4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4DE8BFB" wp14:editId="38ACDA13">
            <wp:simplePos x="0" y="0"/>
            <wp:positionH relativeFrom="margin">
              <wp:posOffset>-198755</wp:posOffset>
            </wp:positionH>
            <wp:positionV relativeFrom="paragraph">
              <wp:posOffset>396875</wp:posOffset>
            </wp:positionV>
            <wp:extent cx="1615440" cy="1167765"/>
            <wp:effectExtent l="0" t="0" r="3810" b="0"/>
            <wp:wrapNone/>
            <wp:docPr id="3" name="Obrázek 3" descr="Stezka pro cyklisty - Dopravní značka - Autobib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zka pro cyklisty - Dopravní značka - Autobible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973F3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56D20F50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…………………………………………………………………</w:t>
      </w:r>
    </w:p>
    <w:p w14:paraId="53A24854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13BD974F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6B626E8A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D0BE6A8" wp14:editId="5C9C9CA9">
            <wp:simplePos x="0" y="0"/>
            <wp:positionH relativeFrom="margin">
              <wp:posOffset>90805</wp:posOffset>
            </wp:positionH>
            <wp:positionV relativeFrom="paragraph">
              <wp:posOffset>37465</wp:posOffset>
            </wp:positionV>
            <wp:extent cx="1127760" cy="1127760"/>
            <wp:effectExtent l="0" t="0" r="0" b="0"/>
            <wp:wrapNone/>
            <wp:docPr id="4" name="Obrázek 4" descr="Informativní zna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rmativní znač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790DB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………………………………………………………………………</w:t>
      </w:r>
    </w:p>
    <w:p w14:paraId="00BCEA9E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6A8166B1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5DF167D" wp14:editId="5A6E7F78">
            <wp:simplePos x="0" y="0"/>
            <wp:positionH relativeFrom="margin">
              <wp:posOffset>-635</wp:posOffset>
            </wp:positionH>
            <wp:positionV relativeFrom="paragraph">
              <wp:posOffset>309880</wp:posOffset>
            </wp:positionV>
            <wp:extent cx="1493520" cy="1493520"/>
            <wp:effectExtent l="0" t="0" r="0" b="0"/>
            <wp:wrapNone/>
            <wp:docPr id="5" name="Obrázek 5" descr="Dopravní značka &quot;Přechod pro chodce&quot; • Manuta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pravní značka &quot;Přechod pro chodce&quot; • Manutan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D9675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1891B2A4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…………………………………………………………………………..</w:t>
      </w:r>
    </w:p>
    <w:p w14:paraId="287EF088" w14:textId="77777777" w:rsidR="003A700A" w:rsidRDefault="003A700A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28DE642B" w14:textId="77777777" w:rsidR="003A700A" w:rsidRDefault="003A700A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76B57DC7" w14:textId="77777777" w:rsidR="004E20C4" w:rsidRDefault="004E20C4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2BA72DAC" w14:textId="77777777" w:rsidR="00EA012C" w:rsidRDefault="00EA012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478FF0C8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Kahoot – Větné členy</w:t>
      </w:r>
    </w:p>
    <w:p w14:paraId="78150590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Adam B.</w:t>
      </w:r>
      <w:r>
        <w:rPr>
          <w:rFonts w:ascii="Comic Sans MS" w:hAnsi="Comic Sans MS"/>
          <w:sz w:val="28"/>
          <w:szCs w:val="28"/>
        </w:rPr>
        <w:tab/>
        <w:t>21960</w:t>
      </w:r>
    </w:p>
    <w:p w14:paraId="59836E81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Michal</w:t>
      </w:r>
      <w:r>
        <w:rPr>
          <w:rFonts w:ascii="Comic Sans MS" w:hAnsi="Comic Sans MS"/>
          <w:sz w:val="28"/>
          <w:szCs w:val="28"/>
        </w:rPr>
        <w:tab/>
        <w:t>20052</w:t>
      </w:r>
    </w:p>
    <w:p w14:paraId="22333B2F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Nikol</w:t>
      </w:r>
      <w:r>
        <w:rPr>
          <w:rFonts w:ascii="Comic Sans MS" w:hAnsi="Comic Sans MS"/>
          <w:sz w:val="28"/>
          <w:szCs w:val="28"/>
        </w:rPr>
        <w:tab/>
        <w:t>18344</w:t>
      </w:r>
    </w:p>
    <w:p w14:paraId="22723844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Sára</w:t>
      </w:r>
      <w:r>
        <w:rPr>
          <w:rFonts w:ascii="Comic Sans MS" w:hAnsi="Comic Sans MS"/>
          <w:sz w:val="28"/>
          <w:szCs w:val="28"/>
        </w:rPr>
        <w:tab/>
        <w:t>14731</w:t>
      </w:r>
    </w:p>
    <w:p w14:paraId="12E55967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Adam C.</w:t>
      </w:r>
      <w:r>
        <w:rPr>
          <w:rFonts w:ascii="Comic Sans MS" w:hAnsi="Comic Sans MS"/>
          <w:sz w:val="28"/>
          <w:szCs w:val="28"/>
        </w:rPr>
        <w:tab/>
        <w:t>14134</w:t>
      </w:r>
    </w:p>
    <w:p w14:paraId="03A38FF3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Hanka</w:t>
      </w:r>
      <w:r>
        <w:rPr>
          <w:rFonts w:ascii="Comic Sans MS" w:hAnsi="Comic Sans MS"/>
          <w:sz w:val="28"/>
          <w:szCs w:val="28"/>
        </w:rPr>
        <w:tab/>
        <w:t>14085</w:t>
      </w:r>
    </w:p>
    <w:p w14:paraId="34D6145A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Petra</w:t>
      </w:r>
      <w:r>
        <w:rPr>
          <w:rFonts w:ascii="Comic Sans MS" w:hAnsi="Comic Sans MS"/>
          <w:sz w:val="28"/>
          <w:szCs w:val="28"/>
        </w:rPr>
        <w:tab/>
        <w:t>13396</w:t>
      </w:r>
    </w:p>
    <w:p w14:paraId="13D78795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Zuzka</w:t>
      </w:r>
      <w:r>
        <w:rPr>
          <w:rFonts w:ascii="Comic Sans MS" w:hAnsi="Comic Sans MS"/>
          <w:sz w:val="28"/>
          <w:szCs w:val="28"/>
        </w:rPr>
        <w:tab/>
        <w:t>12567</w:t>
      </w:r>
    </w:p>
    <w:p w14:paraId="4E790C29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Adam H.</w:t>
      </w:r>
      <w:r>
        <w:rPr>
          <w:rFonts w:ascii="Comic Sans MS" w:hAnsi="Comic Sans MS"/>
          <w:sz w:val="28"/>
          <w:szCs w:val="28"/>
        </w:rPr>
        <w:tab/>
        <w:t>12055</w:t>
      </w:r>
    </w:p>
    <w:p w14:paraId="14D4611B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Ondra</w:t>
      </w:r>
      <w:r>
        <w:rPr>
          <w:rFonts w:ascii="Comic Sans MS" w:hAnsi="Comic Sans MS"/>
          <w:sz w:val="28"/>
          <w:szCs w:val="28"/>
        </w:rPr>
        <w:tab/>
        <w:t>11588</w:t>
      </w:r>
    </w:p>
    <w:p w14:paraId="329E04FA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Lenka</w:t>
      </w:r>
      <w:r>
        <w:rPr>
          <w:rFonts w:ascii="Comic Sans MS" w:hAnsi="Comic Sans MS"/>
          <w:sz w:val="28"/>
          <w:szCs w:val="28"/>
        </w:rPr>
        <w:tab/>
        <w:t>11565</w:t>
      </w:r>
    </w:p>
    <w:p w14:paraId="7331BF30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Lukáš</w:t>
      </w:r>
      <w:r>
        <w:rPr>
          <w:rFonts w:ascii="Comic Sans MS" w:hAnsi="Comic Sans MS"/>
          <w:sz w:val="28"/>
          <w:szCs w:val="28"/>
        </w:rPr>
        <w:tab/>
        <w:t>10051</w:t>
      </w:r>
    </w:p>
    <w:p w14:paraId="56808282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Vilém</w:t>
      </w:r>
      <w:r>
        <w:rPr>
          <w:rFonts w:ascii="Comic Sans MS" w:hAnsi="Comic Sans MS"/>
          <w:sz w:val="28"/>
          <w:szCs w:val="28"/>
        </w:rPr>
        <w:tab/>
        <w:t>9681</w:t>
      </w:r>
    </w:p>
    <w:p w14:paraId="1B1B88A0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Kuba B.</w:t>
      </w:r>
      <w:r>
        <w:rPr>
          <w:rFonts w:ascii="Comic Sans MS" w:hAnsi="Comic Sans MS"/>
          <w:sz w:val="28"/>
          <w:szCs w:val="28"/>
        </w:rPr>
        <w:tab/>
        <w:t>7030</w:t>
      </w:r>
    </w:p>
    <w:p w14:paraId="0A551BF9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Adam P.</w:t>
      </w:r>
      <w:r>
        <w:rPr>
          <w:rFonts w:ascii="Comic Sans MS" w:hAnsi="Comic Sans MS"/>
          <w:sz w:val="28"/>
          <w:szCs w:val="28"/>
        </w:rPr>
        <w:tab/>
        <w:t>7010</w:t>
      </w:r>
    </w:p>
    <w:p w14:paraId="7E1EDB9F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Kuba K.</w:t>
      </w:r>
      <w:r>
        <w:rPr>
          <w:rFonts w:ascii="Comic Sans MS" w:hAnsi="Comic Sans MS"/>
          <w:sz w:val="28"/>
          <w:szCs w:val="28"/>
        </w:rPr>
        <w:tab/>
        <w:t>5518</w:t>
      </w:r>
    </w:p>
    <w:p w14:paraId="00DC5D80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20FB98FF" w14:textId="15B53986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porovnání s celkovým pořadím (tzn. </w:t>
      </w:r>
      <w:r w:rsidR="001A7BBA">
        <w:rPr>
          <w:rFonts w:ascii="Comic Sans MS" w:hAnsi="Comic Sans MS"/>
          <w:sz w:val="28"/>
          <w:szCs w:val="28"/>
        </w:rPr>
        <w:t>dohromady se</w:t>
      </w:r>
      <w:bookmarkStart w:id="0" w:name="_GoBack"/>
      <w:bookmarkEnd w:id="0"/>
      <w:r w:rsidR="001A7BBA">
        <w:rPr>
          <w:rFonts w:ascii="Comic Sans MS" w:hAnsi="Comic Sans MS"/>
          <w:sz w:val="28"/>
          <w:szCs w:val="28"/>
        </w:rPr>
        <w:t> 7. A) si</w:t>
      </w:r>
      <w:r>
        <w:rPr>
          <w:rFonts w:ascii="Comic Sans MS" w:hAnsi="Comic Sans MS"/>
          <w:sz w:val="28"/>
          <w:szCs w:val="28"/>
        </w:rPr>
        <w:t xml:space="preserve"> nejlépe vedli Adam B. (9. místo), Michal (12.) a Nikol (16.).</w:t>
      </w:r>
    </w:p>
    <w:p w14:paraId="6F292987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192B22E8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26E6EE15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04486044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67A1D2DD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Kahoot – Vyjmenovaná slova</w:t>
      </w:r>
    </w:p>
    <w:p w14:paraId="46235109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Sára</w:t>
      </w:r>
      <w:r>
        <w:rPr>
          <w:rFonts w:ascii="Comic Sans MS" w:hAnsi="Comic Sans MS"/>
          <w:sz w:val="28"/>
          <w:szCs w:val="28"/>
        </w:rPr>
        <w:tab/>
        <w:t>13351</w:t>
      </w:r>
    </w:p>
    <w:p w14:paraId="53E89D8F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Adam B.</w:t>
      </w:r>
      <w:r>
        <w:rPr>
          <w:rFonts w:ascii="Comic Sans MS" w:hAnsi="Comic Sans MS"/>
          <w:sz w:val="28"/>
          <w:szCs w:val="28"/>
        </w:rPr>
        <w:tab/>
        <w:t>12022</w:t>
      </w:r>
    </w:p>
    <w:p w14:paraId="1DF1683E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Anička</w:t>
      </w:r>
      <w:r>
        <w:rPr>
          <w:rFonts w:ascii="Comic Sans MS" w:hAnsi="Comic Sans MS"/>
          <w:sz w:val="28"/>
          <w:szCs w:val="28"/>
        </w:rPr>
        <w:tab/>
        <w:t>10091</w:t>
      </w:r>
    </w:p>
    <w:p w14:paraId="5138DE93" w14:textId="77777777" w:rsidR="00B61F00" w:rsidRDefault="00B61F00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Adam C.</w:t>
      </w:r>
      <w:r>
        <w:rPr>
          <w:rFonts w:ascii="Comic Sans MS" w:hAnsi="Comic Sans MS"/>
          <w:sz w:val="28"/>
          <w:szCs w:val="28"/>
        </w:rPr>
        <w:tab/>
        <w:t>9835</w:t>
      </w:r>
    </w:p>
    <w:p w14:paraId="0DBF9542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Lukáš</w:t>
      </w:r>
      <w:r>
        <w:rPr>
          <w:rFonts w:ascii="Comic Sans MS" w:hAnsi="Comic Sans MS"/>
          <w:sz w:val="28"/>
          <w:szCs w:val="28"/>
        </w:rPr>
        <w:tab/>
        <w:t>8984</w:t>
      </w:r>
    </w:p>
    <w:p w14:paraId="09CDAF04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Michal</w:t>
      </w:r>
      <w:r>
        <w:rPr>
          <w:rFonts w:ascii="Comic Sans MS" w:hAnsi="Comic Sans MS"/>
          <w:sz w:val="28"/>
          <w:szCs w:val="28"/>
        </w:rPr>
        <w:tab/>
        <w:t>8530</w:t>
      </w:r>
    </w:p>
    <w:p w14:paraId="32BFDC1C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Zuzka</w:t>
      </w:r>
      <w:r>
        <w:rPr>
          <w:rFonts w:ascii="Comic Sans MS" w:hAnsi="Comic Sans MS"/>
          <w:sz w:val="28"/>
          <w:szCs w:val="28"/>
        </w:rPr>
        <w:tab/>
        <w:t>8321</w:t>
      </w:r>
    </w:p>
    <w:p w14:paraId="056BE5BB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Adam P.</w:t>
      </w:r>
      <w:r>
        <w:rPr>
          <w:rFonts w:ascii="Comic Sans MS" w:hAnsi="Comic Sans MS"/>
          <w:sz w:val="28"/>
          <w:szCs w:val="28"/>
        </w:rPr>
        <w:tab/>
        <w:t>7725</w:t>
      </w:r>
    </w:p>
    <w:p w14:paraId="1758FC52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Nikol</w:t>
      </w:r>
      <w:r>
        <w:rPr>
          <w:rFonts w:ascii="Comic Sans MS" w:hAnsi="Comic Sans MS"/>
          <w:sz w:val="28"/>
          <w:szCs w:val="28"/>
        </w:rPr>
        <w:tab/>
        <w:t>6513</w:t>
      </w:r>
    </w:p>
    <w:p w14:paraId="4BD490E8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Adam H.</w:t>
      </w:r>
      <w:r>
        <w:rPr>
          <w:rFonts w:ascii="Comic Sans MS" w:hAnsi="Comic Sans MS"/>
          <w:sz w:val="28"/>
          <w:szCs w:val="28"/>
        </w:rPr>
        <w:tab/>
        <w:t>6227</w:t>
      </w:r>
    </w:p>
    <w:p w14:paraId="34C7FA2F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Hanka</w:t>
      </w:r>
      <w:r>
        <w:rPr>
          <w:rFonts w:ascii="Comic Sans MS" w:hAnsi="Comic Sans MS"/>
          <w:sz w:val="28"/>
          <w:szCs w:val="28"/>
        </w:rPr>
        <w:tab/>
        <w:t>6180</w:t>
      </w:r>
    </w:p>
    <w:p w14:paraId="76D5B81C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Vilém</w:t>
      </w:r>
      <w:r>
        <w:rPr>
          <w:rFonts w:ascii="Comic Sans MS" w:hAnsi="Comic Sans MS"/>
          <w:sz w:val="28"/>
          <w:szCs w:val="28"/>
        </w:rPr>
        <w:tab/>
        <w:t>6083</w:t>
      </w:r>
    </w:p>
    <w:p w14:paraId="0004FE9D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Kuba K.</w:t>
      </w:r>
      <w:r>
        <w:rPr>
          <w:rFonts w:ascii="Comic Sans MS" w:hAnsi="Comic Sans MS"/>
          <w:sz w:val="28"/>
          <w:szCs w:val="28"/>
        </w:rPr>
        <w:tab/>
        <w:t>5381</w:t>
      </w:r>
    </w:p>
    <w:p w14:paraId="5AA88B00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Jarda</w:t>
      </w:r>
      <w:r>
        <w:rPr>
          <w:rFonts w:ascii="Comic Sans MS" w:hAnsi="Comic Sans MS"/>
          <w:sz w:val="28"/>
          <w:szCs w:val="28"/>
        </w:rPr>
        <w:tab/>
        <w:t>5285</w:t>
      </w:r>
    </w:p>
    <w:p w14:paraId="0EE96129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Petra</w:t>
      </w:r>
      <w:r>
        <w:rPr>
          <w:rFonts w:ascii="Comic Sans MS" w:hAnsi="Comic Sans MS"/>
          <w:sz w:val="28"/>
          <w:szCs w:val="28"/>
        </w:rPr>
        <w:tab/>
        <w:t>4974</w:t>
      </w:r>
    </w:p>
    <w:p w14:paraId="2A412149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Emma</w:t>
      </w:r>
      <w:r>
        <w:rPr>
          <w:rFonts w:ascii="Comic Sans MS" w:hAnsi="Comic Sans MS"/>
          <w:sz w:val="28"/>
          <w:szCs w:val="28"/>
        </w:rPr>
        <w:tab/>
        <w:t>4921</w:t>
      </w:r>
    </w:p>
    <w:p w14:paraId="1FA6BA9F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Maruška</w:t>
      </w:r>
      <w:r>
        <w:rPr>
          <w:rFonts w:ascii="Comic Sans MS" w:hAnsi="Comic Sans MS"/>
          <w:sz w:val="28"/>
          <w:szCs w:val="28"/>
        </w:rPr>
        <w:tab/>
        <w:t>4906</w:t>
      </w:r>
    </w:p>
    <w:p w14:paraId="5A523C14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Kuba K.</w:t>
      </w:r>
      <w:r>
        <w:rPr>
          <w:rFonts w:ascii="Comic Sans MS" w:hAnsi="Comic Sans MS"/>
          <w:sz w:val="28"/>
          <w:szCs w:val="28"/>
        </w:rPr>
        <w:tab/>
        <w:t>2963</w:t>
      </w:r>
    </w:p>
    <w:p w14:paraId="1FD7AEB3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Ondra</w:t>
      </w:r>
      <w:r>
        <w:rPr>
          <w:rFonts w:ascii="Comic Sans MS" w:hAnsi="Comic Sans MS"/>
          <w:sz w:val="28"/>
          <w:szCs w:val="28"/>
        </w:rPr>
        <w:tab/>
        <w:t>2819</w:t>
      </w:r>
    </w:p>
    <w:p w14:paraId="3055BDEE" w14:textId="77777777" w:rsidR="00EA012C" w:rsidRDefault="00EA012C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64641013" w14:textId="77777777" w:rsidR="00B61F00" w:rsidRDefault="00B61F00" w:rsidP="00B61F00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porovnání s celkovým pořadím (tzn. dohromady s 7.A) si nejlépe vedli Sára (1. místo), Adam B. (5.) a Anička (14.).</w:t>
      </w:r>
    </w:p>
    <w:p w14:paraId="6DC9A714" w14:textId="77777777" w:rsidR="00B61F00" w:rsidRPr="003A700A" w:rsidRDefault="00B61F00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sectPr w:rsidR="00B61F00" w:rsidRPr="003A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B9F"/>
    <w:multiLevelType w:val="hybridMultilevel"/>
    <w:tmpl w:val="1BE2FDA2"/>
    <w:lvl w:ilvl="0" w:tplc="9F3AFF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6316BB"/>
    <w:multiLevelType w:val="hybridMultilevel"/>
    <w:tmpl w:val="07B86924"/>
    <w:lvl w:ilvl="0" w:tplc="B4523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04CBF"/>
    <w:multiLevelType w:val="hybridMultilevel"/>
    <w:tmpl w:val="F348D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DA"/>
    <w:rsid w:val="00094B6F"/>
    <w:rsid w:val="001A7BBA"/>
    <w:rsid w:val="003A700A"/>
    <w:rsid w:val="004D2145"/>
    <w:rsid w:val="004E20C4"/>
    <w:rsid w:val="006D4495"/>
    <w:rsid w:val="006F13A7"/>
    <w:rsid w:val="00A904DA"/>
    <w:rsid w:val="00AF7D10"/>
    <w:rsid w:val="00B61F00"/>
    <w:rsid w:val="00C93B1C"/>
    <w:rsid w:val="00D240F0"/>
    <w:rsid w:val="00D44E27"/>
    <w:rsid w:val="00DC6E6E"/>
    <w:rsid w:val="00EA012C"/>
    <w:rsid w:val="00F06157"/>
    <w:rsid w:val="00F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72AC"/>
  <w15:chartTrackingRefBased/>
  <w15:docId w15:val="{9DB688D7-67EA-41BB-B382-E2A08DC4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4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20C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2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keta.bogoczova@borovskeho.cz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OdyiuClmF4&amp;t=192s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1DA8-1854-410C-A767-03EF5B91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</dc:creator>
  <cp:keywords/>
  <dc:description/>
  <cp:lastModifiedBy>Milan Spružina</cp:lastModifiedBy>
  <cp:revision>4</cp:revision>
  <dcterms:created xsi:type="dcterms:W3CDTF">2020-03-30T06:30:00Z</dcterms:created>
  <dcterms:modified xsi:type="dcterms:W3CDTF">2020-03-31T10:53:00Z</dcterms:modified>
</cp:coreProperties>
</file>